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62" w:rsidRDefault="005F3C6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North Harbor Community Church</w:t>
      </w:r>
    </w:p>
    <w:p w:rsidR="00C90137" w:rsidRPr="001C0890" w:rsidRDefault="00EA7A4A">
      <w:pPr>
        <w:rPr>
          <w:b/>
          <w:i/>
          <w:sz w:val="40"/>
          <w:szCs w:val="40"/>
        </w:rPr>
      </w:pPr>
      <w:r w:rsidRPr="001C0890">
        <w:rPr>
          <w:b/>
          <w:i/>
          <w:sz w:val="40"/>
          <w:szCs w:val="40"/>
        </w:rPr>
        <w:t xml:space="preserve">Benevolence </w:t>
      </w:r>
      <w:r w:rsidR="005F3C62">
        <w:rPr>
          <w:b/>
          <w:i/>
          <w:sz w:val="40"/>
          <w:szCs w:val="40"/>
        </w:rPr>
        <w:t xml:space="preserve">Fund </w:t>
      </w:r>
      <w:r w:rsidRPr="001C0890">
        <w:rPr>
          <w:b/>
          <w:i/>
          <w:sz w:val="40"/>
          <w:szCs w:val="40"/>
        </w:rPr>
        <w:t>Policy</w:t>
      </w:r>
    </w:p>
    <w:p w:rsidR="00EA7A4A" w:rsidRDefault="00EA7A4A"/>
    <w:p w:rsidR="00EA7A4A" w:rsidRDefault="00DF3A65">
      <w:r w:rsidRPr="00DF3A65">
        <w:rPr>
          <w:b/>
        </w:rPr>
        <w:t>Purpose</w:t>
      </w:r>
      <w:r>
        <w:t>:</w:t>
      </w:r>
    </w:p>
    <w:p w:rsidR="00DF3A65" w:rsidRDefault="00DF3A65">
      <w:r>
        <w:t xml:space="preserve">North Harbor’s mission is </w:t>
      </w:r>
      <w:r w:rsidRPr="006E7C41">
        <w:rPr>
          <w:b/>
          <w:i/>
        </w:rPr>
        <w:t>to lead people toward a growing relationship with Jesus Christ</w:t>
      </w:r>
      <w:r>
        <w:t xml:space="preserve">.  With that thought in mind the purpose of benevolence fund is </w:t>
      </w:r>
      <w:r w:rsidRPr="006E7C41">
        <w:rPr>
          <w:b/>
        </w:rPr>
        <w:t>to provide immediate temporary relief for those experiencing unforeseen financial difficulty</w:t>
      </w:r>
      <w:r>
        <w:t xml:space="preserve">.  Our hope is that the gift of relief funds </w:t>
      </w:r>
      <w:r w:rsidR="000A0E98">
        <w:t>models Christ’s generosity, relieves</w:t>
      </w:r>
      <w:r>
        <w:t xml:space="preserve"> the stress of financial crisis</w:t>
      </w:r>
      <w:r w:rsidR="000A0E98">
        <w:t>,</w:t>
      </w:r>
      <w:r>
        <w:t xml:space="preserve"> and </w:t>
      </w:r>
      <w:r w:rsidR="000A0E98">
        <w:t xml:space="preserve">stimulates </w:t>
      </w:r>
      <w:r>
        <w:t>gratitude toward Jesus and his body (the church).</w:t>
      </w:r>
    </w:p>
    <w:p w:rsidR="00DF3A65" w:rsidRDefault="00DF3A65"/>
    <w:p w:rsidR="00DF3A65" w:rsidRDefault="006E7C41">
      <w:r w:rsidRPr="006E7C41">
        <w:rPr>
          <w:b/>
        </w:rPr>
        <w:t>Guidelines</w:t>
      </w:r>
      <w:r>
        <w:t>:</w:t>
      </w:r>
    </w:p>
    <w:p w:rsidR="000A0E98" w:rsidRDefault="000A0E98" w:rsidP="000A0E98">
      <w:r>
        <w:t xml:space="preserve">North Harbor’s primary approach to dealing with poverty locally and globally is to develop relationships with </w:t>
      </w:r>
      <w:r w:rsidR="00D26D41">
        <w:t xml:space="preserve">like-minded </w:t>
      </w:r>
      <w:r>
        <w:t>agencies</w:t>
      </w:r>
      <w:r w:rsidR="00D26D41">
        <w:t xml:space="preserve">.  </w:t>
      </w:r>
      <w:r w:rsidR="006A3731">
        <w:t xml:space="preserve">We also understand that different situations require a different approach to helping those in need.  The kind of help we provide can be summed up in three basic categories: </w:t>
      </w:r>
      <w:r w:rsidR="006A3731" w:rsidRPr="006A3731">
        <w:rPr>
          <w:b/>
        </w:rPr>
        <w:t>Relief</w:t>
      </w:r>
      <w:r w:rsidR="006A3731">
        <w:t xml:space="preserve"> is the urgent and temporary provision of emergency aid to reduce immediate suffering.  </w:t>
      </w:r>
      <w:r w:rsidR="006A3731" w:rsidRPr="006A3731">
        <w:rPr>
          <w:b/>
        </w:rPr>
        <w:t>Rehabilitation</w:t>
      </w:r>
      <w:r w:rsidR="006A3731">
        <w:t xml:space="preserve"> speaks of restoring people and their communities to the positive elements of their pre-crisis condition.  </w:t>
      </w:r>
      <w:r w:rsidR="006A3731" w:rsidRPr="006A3731">
        <w:rPr>
          <w:b/>
        </w:rPr>
        <w:t>Development</w:t>
      </w:r>
      <w:r w:rsidR="006A3731">
        <w:t xml:space="preserve"> is an approach that facilitates a process of ongoing change that moves the people involved closer to being in right relationship with God, self, others, and creation.</w:t>
      </w:r>
      <w:r w:rsidR="00D26D41">
        <w:t xml:space="preserve">  With this understanding in mind, North Harbor’s Benevolence Fund falls under the relief category and will only be used for that purpose.</w:t>
      </w:r>
      <w:bookmarkStart w:id="0" w:name="_GoBack"/>
      <w:bookmarkEnd w:id="0"/>
    </w:p>
    <w:p w:rsidR="000A0E98" w:rsidRDefault="000A0E98"/>
    <w:p w:rsidR="006E7C41" w:rsidRDefault="006E7C41">
      <w:r w:rsidRPr="006E7C41">
        <w:rPr>
          <w:b/>
        </w:rPr>
        <w:t xml:space="preserve">The amount budgeted </w:t>
      </w:r>
      <w:r w:rsidR="001D534F">
        <w:rPr>
          <w:b/>
        </w:rPr>
        <w:t>annually</w:t>
      </w:r>
      <w:r w:rsidRPr="006E7C41">
        <w:rPr>
          <w:b/>
        </w:rPr>
        <w:t xml:space="preserve"> for benevolence will be determined by the Board of Directors</w:t>
      </w:r>
      <w:r>
        <w:t xml:space="preserve"> when voting on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 w:rsidR="001D534F">
        <w:t>annual</w:t>
      </w:r>
      <w:r>
        <w:t xml:space="preserve"> budget.</w:t>
      </w:r>
    </w:p>
    <w:p w:rsidR="006E7C41" w:rsidRDefault="006E7C41"/>
    <w:p w:rsidR="006E7C41" w:rsidRDefault="006E7C41">
      <w:r w:rsidRPr="006E7C41">
        <w:rPr>
          <w:b/>
        </w:rPr>
        <w:t xml:space="preserve">Those desiring financial relief must </w:t>
      </w:r>
      <w:r w:rsidR="001D534F">
        <w:rPr>
          <w:b/>
        </w:rPr>
        <w:t xml:space="preserve">communicate their need to North Harbor’s leadership </w:t>
      </w:r>
      <w:r w:rsidR="001D534F" w:rsidRPr="001D534F">
        <w:t xml:space="preserve">(staff, Directors, ministry leader, group leader, etc.) who will then </w:t>
      </w:r>
      <w:r w:rsidRPr="001D534F">
        <w:t>contact the Board who will determine the amount to be dispersed</w:t>
      </w:r>
      <w:r>
        <w:t>.</w:t>
      </w:r>
    </w:p>
    <w:p w:rsidR="006E7C41" w:rsidRDefault="006E7C41"/>
    <w:p w:rsidR="006E7C41" w:rsidRDefault="006E7C41">
      <w:r w:rsidRPr="006E7C41">
        <w:rPr>
          <w:b/>
        </w:rPr>
        <w:t>The North Harbor benevolence fund is to be used for those who are regular attendees</w:t>
      </w:r>
      <w:r>
        <w:t xml:space="preserve"> at North Harbor services.  Regular attendees includes those who attend worship services at least </w:t>
      </w:r>
      <w:r w:rsidR="001D534F">
        <w:t>once</w:t>
      </w:r>
      <w:r>
        <w:t xml:space="preserve"> per month, serve on a ministry team, or attend a North Harbor community group.  </w:t>
      </w:r>
      <w:r w:rsidR="001D534F">
        <w:t xml:space="preserve">At North Harbor we feel that the true alleviation of poverty requires relationship, therefore </w:t>
      </w:r>
      <w:r w:rsidRPr="006E7C41">
        <w:rPr>
          <w:b/>
        </w:rPr>
        <w:t>North Harbor will not designate benevolence funds for cold calls made to the office or sent via email</w:t>
      </w:r>
      <w:r>
        <w:t xml:space="preserve">.  In such cases the leadership of North Harbor will work to connect the person in need with an appropriate local agency which can meet the recipient’s need.  </w:t>
      </w:r>
    </w:p>
    <w:p w:rsidR="002C0ED0" w:rsidRDefault="002C0ED0"/>
    <w:p w:rsidR="001C0890" w:rsidRDefault="002C0ED0">
      <w:r>
        <w:t xml:space="preserve">At North Harbor we believe that effective </w:t>
      </w:r>
      <w:r w:rsidR="001D534F">
        <w:t xml:space="preserve">financial </w:t>
      </w:r>
      <w:r>
        <w:t>relief is seldom, immediate, and temporary</w:t>
      </w:r>
      <w:r w:rsidR="001D534F">
        <w:t xml:space="preserve"> in its distribution</w:t>
      </w:r>
      <w:r>
        <w:t xml:space="preserve">.  Therefore, </w:t>
      </w:r>
      <w:r w:rsidRPr="001C0890">
        <w:rPr>
          <w:b/>
        </w:rPr>
        <w:t xml:space="preserve">before dispersing relief funds the Board of Directors </w:t>
      </w:r>
      <w:r w:rsidR="001D534F">
        <w:rPr>
          <w:b/>
        </w:rPr>
        <w:t xml:space="preserve">or another appropriate representative </w:t>
      </w:r>
      <w:r w:rsidRPr="001C0890">
        <w:rPr>
          <w:b/>
        </w:rPr>
        <w:t>will discuss the situation that gave rise to the requested relief by the recipient</w:t>
      </w:r>
      <w:r>
        <w:t>.  In this discussion the Board will try to understand if the situation merits relief funds</w:t>
      </w:r>
      <w:r w:rsidR="005F3C62">
        <w:t xml:space="preserve"> or another approach</w:t>
      </w:r>
      <w:r>
        <w:t>.</w:t>
      </w:r>
      <w:r w:rsidR="005F3C62">
        <w:t xml:space="preserve"> </w:t>
      </w:r>
    </w:p>
    <w:p w:rsidR="001C0890" w:rsidRDefault="001C0890"/>
    <w:p w:rsidR="006E7C41" w:rsidRDefault="006E7C41"/>
    <w:sectPr w:rsidR="006E7C41" w:rsidSect="008D4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7A4A"/>
    <w:rsid w:val="000A0E98"/>
    <w:rsid w:val="001C0890"/>
    <w:rsid w:val="001D534F"/>
    <w:rsid w:val="002C0ED0"/>
    <w:rsid w:val="005F3C62"/>
    <w:rsid w:val="006A3731"/>
    <w:rsid w:val="006E7C41"/>
    <w:rsid w:val="008B282C"/>
    <w:rsid w:val="008D43CD"/>
    <w:rsid w:val="009A0B60"/>
    <w:rsid w:val="00AF6BA6"/>
    <w:rsid w:val="00B73E0E"/>
    <w:rsid w:val="00C90137"/>
    <w:rsid w:val="00D26D41"/>
    <w:rsid w:val="00DF3A65"/>
    <w:rsid w:val="00EA7A4A"/>
    <w:rsid w:val="00F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Auditorium</dc:creator>
  <cp:lastModifiedBy>Dan</cp:lastModifiedBy>
  <cp:revision>7</cp:revision>
  <cp:lastPrinted>2016-03-31T17:43:00Z</cp:lastPrinted>
  <dcterms:created xsi:type="dcterms:W3CDTF">2016-03-10T16:34:00Z</dcterms:created>
  <dcterms:modified xsi:type="dcterms:W3CDTF">2016-05-19T17:17:00Z</dcterms:modified>
</cp:coreProperties>
</file>